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30303B" w:rsidP="00A6031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28</w:t>
            </w:r>
            <w:r w:rsidR="002B4EF8">
              <w:rPr>
                <w:szCs w:val="28"/>
              </w:rPr>
              <w:t xml:space="preserve"> сентября</w:t>
            </w:r>
            <w:r w:rsidR="00F56114">
              <w:rPr>
                <w:szCs w:val="28"/>
              </w:rPr>
              <w:t xml:space="preserve">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30303B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4</w:t>
            </w:r>
            <w:r w:rsidR="0006687E">
              <w:rPr>
                <w:szCs w:val="28"/>
              </w:rPr>
              <w:t>5</w:t>
            </w:r>
            <w:r w:rsidR="00DA2F8F">
              <w:rPr>
                <w:szCs w:val="28"/>
              </w:rPr>
              <w:t>0</w:t>
            </w:r>
          </w:p>
        </w:tc>
      </w:tr>
    </w:tbl>
    <w:p w:rsidR="00157815" w:rsidRDefault="00157815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921858" w:rsidRDefault="0092185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DA2F8F" w:rsidRPr="00DA2F8F" w:rsidRDefault="00DA2F8F" w:rsidP="00DA2F8F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DA2F8F">
        <w:rPr>
          <w:sz w:val="28"/>
          <w:szCs w:val="28"/>
        </w:rPr>
        <w:t>О внесении изменений в постановление администрации Арзгирского мун</w:t>
      </w:r>
      <w:r w:rsidRPr="00DA2F8F">
        <w:rPr>
          <w:sz w:val="28"/>
          <w:szCs w:val="28"/>
        </w:rPr>
        <w:t>и</w:t>
      </w:r>
      <w:r w:rsidRPr="00DA2F8F">
        <w:rPr>
          <w:sz w:val="28"/>
          <w:szCs w:val="28"/>
        </w:rPr>
        <w:t xml:space="preserve">ципального района от 07 февраля 2018 года № 55 «Об определении рабочих мест для отбывания осужденными без лишения свободы наказания в виде исправительных работ на территории Арзгирского муниципального района» (в редакции постановлений от 26.03.2018 года №156, от 04.06.2018 года №310, от 07.09.2018 года №509, от 25.04.2019 года №377, от 28.11.2019 года №836, </w:t>
      </w:r>
      <w:r>
        <w:rPr>
          <w:sz w:val="28"/>
          <w:szCs w:val="28"/>
        </w:rPr>
        <w:t xml:space="preserve">от </w:t>
      </w:r>
      <w:r w:rsidRPr="00DA2F8F">
        <w:rPr>
          <w:sz w:val="28"/>
          <w:szCs w:val="28"/>
        </w:rPr>
        <w:t>24.01.2020года №29, от 31.07. 2020 года №369, от 17.08.2020г. №386)</w:t>
      </w:r>
    </w:p>
    <w:p w:rsidR="00DA2F8F" w:rsidRDefault="00DA2F8F" w:rsidP="00DA2F8F">
      <w:pPr>
        <w:widowControl/>
        <w:adjustRightInd/>
        <w:textAlignment w:val="auto"/>
        <w:rPr>
          <w:sz w:val="28"/>
          <w:szCs w:val="28"/>
        </w:rPr>
      </w:pPr>
    </w:p>
    <w:p w:rsidR="00DA2F8F" w:rsidRPr="00DA2F8F" w:rsidRDefault="00DA2F8F" w:rsidP="00DA2F8F">
      <w:pPr>
        <w:widowControl/>
        <w:adjustRightInd/>
        <w:textAlignment w:val="auto"/>
        <w:rPr>
          <w:sz w:val="28"/>
          <w:szCs w:val="28"/>
        </w:rPr>
      </w:pPr>
    </w:p>
    <w:p w:rsidR="00DA2F8F" w:rsidRPr="00DA2F8F" w:rsidRDefault="00DA2F8F" w:rsidP="00DA2F8F">
      <w:pPr>
        <w:widowControl/>
        <w:adjustRightInd/>
        <w:ind w:firstLine="709"/>
        <w:textAlignment w:val="auto"/>
        <w:rPr>
          <w:sz w:val="28"/>
          <w:szCs w:val="28"/>
        </w:rPr>
      </w:pPr>
      <w:r w:rsidRPr="00DA2F8F">
        <w:rPr>
          <w:sz w:val="28"/>
          <w:szCs w:val="28"/>
        </w:rPr>
        <w:t>В соответствии с Федеральным законом от 06 октября 2003 года   №131-ФЗ «Об общих принципах организации местного самоуправления в Российской Федерации», частью  1 статьи 50 Уголовного Кодекса Росси</w:t>
      </w:r>
      <w:r w:rsidRPr="00DA2F8F">
        <w:rPr>
          <w:sz w:val="28"/>
          <w:szCs w:val="28"/>
        </w:rPr>
        <w:t>й</w:t>
      </w:r>
      <w:r w:rsidRPr="00DA2F8F">
        <w:rPr>
          <w:sz w:val="28"/>
          <w:szCs w:val="28"/>
        </w:rPr>
        <w:t xml:space="preserve">ской Федерации, частью 1 статьи 39 Уголовно-исполнительного Кодекса Российской Федерации администрация Арзгирского муниципального района Ставропольского края </w:t>
      </w:r>
    </w:p>
    <w:p w:rsidR="00DA2F8F" w:rsidRPr="00DA2F8F" w:rsidRDefault="00DA2F8F" w:rsidP="00DA2F8F">
      <w:pPr>
        <w:widowControl/>
        <w:adjustRightInd/>
        <w:textAlignment w:val="auto"/>
        <w:rPr>
          <w:sz w:val="28"/>
          <w:szCs w:val="28"/>
        </w:rPr>
      </w:pPr>
    </w:p>
    <w:p w:rsidR="00DA2F8F" w:rsidRPr="00DA2F8F" w:rsidRDefault="00DA2F8F" w:rsidP="00DA2F8F">
      <w:pPr>
        <w:widowControl/>
        <w:adjustRightInd/>
        <w:textAlignment w:val="auto"/>
        <w:rPr>
          <w:sz w:val="28"/>
          <w:szCs w:val="28"/>
        </w:rPr>
      </w:pPr>
      <w:r w:rsidRPr="00DA2F8F">
        <w:rPr>
          <w:sz w:val="28"/>
          <w:szCs w:val="28"/>
        </w:rPr>
        <w:t>ПОСТАНОВЛЯЕТ:</w:t>
      </w:r>
    </w:p>
    <w:p w:rsidR="00DA2F8F" w:rsidRPr="00DA2F8F" w:rsidRDefault="00DA2F8F" w:rsidP="00DA2F8F">
      <w:pPr>
        <w:widowControl/>
        <w:adjustRightInd/>
        <w:textAlignment w:val="auto"/>
        <w:rPr>
          <w:sz w:val="28"/>
          <w:szCs w:val="28"/>
        </w:rPr>
      </w:pPr>
    </w:p>
    <w:p w:rsidR="00DA2F8F" w:rsidRPr="00DA2F8F" w:rsidRDefault="00DA2F8F" w:rsidP="00DA2F8F">
      <w:pPr>
        <w:widowControl/>
        <w:adjustRightInd/>
        <w:ind w:firstLine="708"/>
        <w:textAlignment w:val="auto"/>
        <w:rPr>
          <w:sz w:val="28"/>
          <w:szCs w:val="28"/>
        </w:rPr>
      </w:pPr>
      <w:r w:rsidRPr="00DA2F8F">
        <w:rPr>
          <w:sz w:val="28"/>
          <w:szCs w:val="28"/>
        </w:rPr>
        <w:t>1.  Внести в постановление администрации Арзгирского муниципал</w:t>
      </w:r>
      <w:r w:rsidRPr="00DA2F8F">
        <w:rPr>
          <w:sz w:val="28"/>
          <w:szCs w:val="28"/>
        </w:rPr>
        <w:t>ь</w:t>
      </w:r>
      <w:r w:rsidRPr="00DA2F8F">
        <w:rPr>
          <w:sz w:val="28"/>
          <w:szCs w:val="28"/>
        </w:rPr>
        <w:t>ного района от 07 февраля 2018 года № 55 «Об определении рабочих мест для отбывания осужденными без лишения свободы наказания в виде испр</w:t>
      </w:r>
      <w:r w:rsidRPr="00DA2F8F">
        <w:rPr>
          <w:sz w:val="28"/>
          <w:szCs w:val="28"/>
        </w:rPr>
        <w:t>а</w:t>
      </w:r>
      <w:r w:rsidRPr="00DA2F8F">
        <w:rPr>
          <w:sz w:val="28"/>
          <w:szCs w:val="28"/>
        </w:rPr>
        <w:t>вительных работ на территории Арзгирского муниципального района» (в р</w:t>
      </w:r>
      <w:r w:rsidRPr="00DA2F8F">
        <w:rPr>
          <w:sz w:val="28"/>
          <w:szCs w:val="28"/>
        </w:rPr>
        <w:t>е</w:t>
      </w:r>
      <w:r w:rsidRPr="00DA2F8F">
        <w:rPr>
          <w:sz w:val="28"/>
          <w:szCs w:val="28"/>
        </w:rPr>
        <w:t>дакции постановлений администрации Арзгирского муниципального района от 26.03.2018 года №156, от 04.06.2018 года №310, от 07.09.2018 года №509, от 25.04.2019 года №377, от 28.11.2019 года №836, 24.01.2020года №29, от 31.07. 2020 года №369, от 17.08.2020г. №386) следующие изменения:</w:t>
      </w:r>
    </w:p>
    <w:p w:rsidR="00DA2F8F" w:rsidRPr="00DA2F8F" w:rsidRDefault="00DA2F8F" w:rsidP="00DA2F8F">
      <w:pPr>
        <w:widowControl/>
        <w:tabs>
          <w:tab w:val="left" w:pos="851"/>
        </w:tabs>
        <w:adjustRightInd/>
        <w:ind w:firstLine="709"/>
        <w:jc w:val="left"/>
        <w:textAlignment w:val="auto"/>
        <w:rPr>
          <w:sz w:val="28"/>
          <w:szCs w:val="28"/>
        </w:rPr>
      </w:pPr>
      <w:r w:rsidRPr="00DA2F8F">
        <w:rPr>
          <w:sz w:val="28"/>
          <w:szCs w:val="28"/>
        </w:rPr>
        <w:t>1.1. Строку 19 читать в новой редакции:</w:t>
      </w:r>
    </w:p>
    <w:p w:rsidR="00DA2F8F" w:rsidRPr="00DA2F8F" w:rsidRDefault="00DA2F8F" w:rsidP="00DA2F8F">
      <w:pPr>
        <w:widowControl/>
        <w:tabs>
          <w:tab w:val="left" w:pos="851"/>
        </w:tabs>
        <w:adjustRightInd/>
        <w:jc w:val="left"/>
        <w:textAlignment w:val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4111"/>
        <w:gridCol w:w="2693"/>
        <w:gridCol w:w="1807"/>
      </w:tblGrid>
      <w:tr w:rsidR="00DA2F8F" w:rsidRPr="00DA2F8F" w:rsidTr="00606160">
        <w:tc>
          <w:tcPr>
            <w:tcW w:w="959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ind w:left="142"/>
              <w:jc w:val="center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19.</w:t>
            </w:r>
          </w:p>
        </w:tc>
        <w:tc>
          <w:tcPr>
            <w:tcW w:w="4111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ИП глава КФХ Ромазанов Х.И.</w:t>
            </w:r>
          </w:p>
        </w:tc>
        <w:tc>
          <w:tcPr>
            <w:tcW w:w="2693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а. Башанта,</w:t>
            </w:r>
          </w:p>
          <w:p w:rsidR="00DA2F8F" w:rsidRPr="00DA2F8F" w:rsidRDefault="00DA2F8F" w:rsidP="00DA2F8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ул. Оджаева, 41</w:t>
            </w:r>
          </w:p>
        </w:tc>
        <w:tc>
          <w:tcPr>
            <w:tcW w:w="1807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2</w:t>
            </w:r>
          </w:p>
        </w:tc>
      </w:tr>
    </w:tbl>
    <w:p w:rsidR="00DA2F8F" w:rsidRPr="00DA2F8F" w:rsidRDefault="00DA2F8F" w:rsidP="00DA2F8F">
      <w:pPr>
        <w:widowControl/>
        <w:tabs>
          <w:tab w:val="left" w:pos="851"/>
        </w:tabs>
        <w:adjustRightInd/>
        <w:ind w:firstLine="709"/>
        <w:jc w:val="left"/>
        <w:textAlignment w:val="auto"/>
        <w:rPr>
          <w:sz w:val="28"/>
          <w:szCs w:val="28"/>
        </w:rPr>
      </w:pPr>
    </w:p>
    <w:p w:rsidR="00DA2F8F" w:rsidRPr="00DA2F8F" w:rsidRDefault="00DA2F8F" w:rsidP="00DA2F8F">
      <w:pPr>
        <w:widowControl/>
        <w:tabs>
          <w:tab w:val="left" w:pos="851"/>
        </w:tabs>
        <w:adjustRightInd/>
        <w:ind w:firstLine="709"/>
        <w:jc w:val="left"/>
        <w:textAlignment w:val="auto"/>
        <w:rPr>
          <w:sz w:val="28"/>
          <w:szCs w:val="28"/>
        </w:rPr>
      </w:pPr>
      <w:r w:rsidRPr="00DA2F8F">
        <w:rPr>
          <w:sz w:val="28"/>
          <w:szCs w:val="28"/>
        </w:rPr>
        <w:t>1.2. Строку 22 читать в новой редакции:</w:t>
      </w:r>
    </w:p>
    <w:p w:rsidR="00DA2F8F" w:rsidRPr="00DA2F8F" w:rsidRDefault="00DA2F8F" w:rsidP="00DA2F8F">
      <w:pPr>
        <w:widowControl/>
        <w:tabs>
          <w:tab w:val="left" w:pos="851"/>
        </w:tabs>
        <w:adjustRightInd/>
        <w:ind w:firstLine="709"/>
        <w:jc w:val="left"/>
        <w:textAlignment w:val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4111"/>
        <w:gridCol w:w="2693"/>
        <w:gridCol w:w="1807"/>
      </w:tblGrid>
      <w:tr w:rsidR="00DA2F8F" w:rsidRPr="00DA2F8F" w:rsidTr="00606160">
        <w:tc>
          <w:tcPr>
            <w:tcW w:w="959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ind w:left="360"/>
              <w:jc w:val="left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 xml:space="preserve">22. </w:t>
            </w:r>
          </w:p>
        </w:tc>
        <w:tc>
          <w:tcPr>
            <w:tcW w:w="4111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 xml:space="preserve">ООО «СХП «Рассвет» </w:t>
            </w:r>
          </w:p>
          <w:p w:rsidR="00DA2F8F" w:rsidRPr="00DA2F8F" w:rsidRDefault="00DA2F8F" w:rsidP="00DA2F8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с. Каменная Балка</w:t>
            </w:r>
          </w:p>
        </w:tc>
        <w:tc>
          <w:tcPr>
            <w:tcW w:w="2693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с. Каменная Балка, ул. Бульварная, 11</w:t>
            </w:r>
          </w:p>
        </w:tc>
        <w:tc>
          <w:tcPr>
            <w:tcW w:w="1807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3</w:t>
            </w:r>
          </w:p>
        </w:tc>
      </w:tr>
    </w:tbl>
    <w:p w:rsidR="00DA2F8F" w:rsidRPr="00DA2F8F" w:rsidRDefault="00DA2F8F" w:rsidP="00DA2F8F">
      <w:pPr>
        <w:widowControl/>
        <w:tabs>
          <w:tab w:val="left" w:pos="851"/>
        </w:tabs>
        <w:adjustRightInd/>
        <w:ind w:firstLine="709"/>
        <w:jc w:val="left"/>
        <w:textAlignment w:val="auto"/>
        <w:rPr>
          <w:sz w:val="28"/>
          <w:szCs w:val="28"/>
        </w:rPr>
      </w:pPr>
    </w:p>
    <w:p w:rsidR="00DA2F8F" w:rsidRPr="00DA2F8F" w:rsidRDefault="00DA2F8F" w:rsidP="00DA2F8F">
      <w:pPr>
        <w:widowControl/>
        <w:tabs>
          <w:tab w:val="left" w:pos="851"/>
        </w:tabs>
        <w:adjustRightInd/>
        <w:ind w:firstLine="709"/>
        <w:jc w:val="left"/>
        <w:textAlignment w:val="auto"/>
        <w:rPr>
          <w:sz w:val="28"/>
          <w:szCs w:val="28"/>
        </w:rPr>
      </w:pPr>
      <w:r w:rsidRPr="00DA2F8F">
        <w:rPr>
          <w:sz w:val="28"/>
          <w:szCs w:val="28"/>
        </w:rPr>
        <w:t>1.3. Перечень предприятий и организаций  для предоставления рабочих мест лицам, отбывающим наказание в виде исправительных работ на терр</w:t>
      </w:r>
      <w:r w:rsidRPr="00DA2F8F">
        <w:rPr>
          <w:sz w:val="28"/>
          <w:szCs w:val="28"/>
        </w:rPr>
        <w:t>и</w:t>
      </w:r>
      <w:r w:rsidRPr="00DA2F8F">
        <w:rPr>
          <w:sz w:val="28"/>
          <w:szCs w:val="28"/>
        </w:rPr>
        <w:t>тории Арзгирского муниципального района дополнить следующими орган</w:t>
      </w:r>
      <w:r w:rsidRPr="00DA2F8F">
        <w:rPr>
          <w:sz w:val="28"/>
          <w:szCs w:val="28"/>
        </w:rPr>
        <w:t>и</w:t>
      </w:r>
      <w:r w:rsidRPr="00DA2F8F">
        <w:rPr>
          <w:sz w:val="28"/>
          <w:szCs w:val="28"/>
        </w:rPr>
        <w:t xml:space="preserve">зациями: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4111"/>
        <w:gridCol w:w="2693"/>
        <w:gridCol w:w="1807"/>
      </w:tblGrid>
      <w:tr w:rsidR="00DA2F8F" w:rsidRPr="00DA2F8F" w:rsidTr="00606160">
        <w:trPr>
          <w:trHeight w:val="305"/>
        </w:trPr>
        <w:tc>
          <w:tcPr>
            <w:tcW w:w="959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ind w:left="360"/>
              <w:jc w:val="center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lastRenderedPageBreak/>
              <w:t>32.</w:t>
            </w:r>
          </w:p>
        </w:tc>
        <w:tc>
          <w:tcPr>
            <w:tcW w:w="4111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ООО «Коммунальное хозяйс</w:t>
            </w:r>
            <w:r w:rsidRPr="00DA2F8F">
              <w:rPr>
                <w:sz w:val="28"/>
                <w:szCs w:val="28"/>
              </w:rPr>
              <w:t>т</w:t>
            </w:r>
            <w:r w:rsidRPr="00DA2F8F">
              <w:rPr>
                <w:sz w:val="28"/>
                <w:szCs w:val="28"/>
              </w:rPr>
              <w:t>во» Арзгирского района Ста</w:t>
            </w:r>
            <w:r w:rsidRPr="00DA2F8F">
              <w:rPr>
                <w:sz w:val="28"/>
                <w:szCs w:val="28"/>
              </w:rPr>
              <w:t>в</w:t>
            </w:r>
            <w:r w:rsidRPr="00DA2F8F">
              <w:rPr>
                <w:sz w:val="28"/>
                <w:szCs w:val="28"/>
              </w:rPr>
              <w:t xml:space="preserve">ропольского края </w:t>
            </w:r>
          </w:p>
          <w:p w:rsidR="00DA2F8F" w:rsidRPr="00DA2F8F" w:rsidRDefault="00DA2F8F" w:rsidP="00DA2F8F">
            <w:pPr>
              <w:widowControl/>
              <w:adjustRightInd/>
              <w:textAlignment w:val="auto"/>
              <w:rPr>
                <w:sz w:val="4"/>
                <w:szCs w:val="4"/>
              </w:rPr>
            </w:pPr>
          </w:p>
        </w:tc>
        <w:tc>
          <w:tcPr>
            <w:tcW w:w="2693" w:type="dxa"/>
          </w:tcPr>
          <w:p w:rsidR="00DA2F8F" w:rsidRPr="00DA2F8F" w:rsidRDefault="00DA2F8F" w:rsidP="00DA2F8F">
            <w:pPr>
              <w:widowControl/>
              <w:adjustRightInd/>
              <w:textAlignment w:val="auto"/>
              <w:rPr>
                <w:sz w:val="28"/>
                <w:szCs w:val="24"/>
              </w:rPr>
            </w:pPr>
            <w:r w:rsidRPr="00DA2F8F">
              <w:rPr>
                <w:sz w:val="28"/>
                <w:szCs w:val="24"/>
              </w:rPr>
              <w:t>с. Арзгир,</w:t>
            </w:r>
          </w:p>
          <w:p w:rsidR="00DA2F8F" w:rsidRPr="00DA2F8F" w:rsidRDefault="00DA2F8F" w:rsidP="00DA2F8F">
            <w:pPr>
              <w:widowControl/>
              <w:adjustRightInd/>
              <w:textAlignment w:val="auto"/>
              <w:rPr>
                <w:sz w:val="28"/>
                <w:szCs w:val="24"/>
              </w:rPr>
            </w:pPr>
            <w:r w:rsidRPr="00DA2F8F">
              <w:rPr>
                <w:sz w:val="28"/>
                <w:szCs w:val="24"/>
              </w:rPr>
              <w:t>ул. Кирова, 85</w:t>
            </w:r>
          </w:p>
        </w:tc>
        <w:tc>
          <w:tcPr>
            <w:tcW w:w="1807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1</w:t>
            </w:r>
          </w:p>
        </w:tc>
      </w:tr>
      <w:tr w:rsidR="00DA2F8F" w:rsidRPr="00DA2F8F" w:rsidTr="00606160">
        <w:trPr>
          <w:trHeight w:val="305"/>
        </w:trPr>
        <w:tc>
          <w:tcPr>
            <w:tcW w:w="959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ind w:left="360"/>
              <w:jc w:val="center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33.</w:t>
            </w:r>
          </w:p>
        </w:tc>
        <w:tc>
          <w:tcPr>
            <w:tcW w:w="4111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ИП Магомедов М.Х.</w:t>
            </w:r>
          </w:p>
        </w:tc>
        <w:tc>
          <w:tcPr>
            <w:tcW w:w="2693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п. Чограйский,</w:t>
            </w:r>
          </w:p>
          <w:p w:rsidR="00DA2F8F" w:rsidRPr="00DA2F8F" w:rsidRDefault="00DA2F8F" w:rsidP="00DA2F8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 xml:space="preserve"> п. Центральный, 1</w:t>
            </w:r>
          </w:p>
        </w:tc>
        <w:tc>
          <w:tcPr>
            <w:tcW w:w="1807" w:type="dxa"/>
          </w:tcPr>
          <w:p w:rsidR="00DA2F8F" w:rsidRPr="00DA2F8F" w:rsidRDefault="00DA2F8F" w:rsidP="00DA2F8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A2F8F">
              <w:rPr>
                <w:sz w:val="28"/>
                <w:szCs w:val="28"/>
              </w:rPr>
              <w:t>1</w:t>
            </w:r>
          </w:p>
        </w:tc>
      </w:tr>
    </w:tbl>
    <w:p w:rsidR="00DA2F8F" w:rsidRPr="00DA2F8F" w:rsidRDefault="00DA2F8F" w:rsidP="00DA2F8F">
      <w:pPr>
        <w:widowControl/>
        <w:tabs>
          <w:tab w:val="left" w:pos="851"/>
        </w:tabs>
        <w:adjustRightInd/>
        <w:ind w:firstLine="709"/>
        <w:jc w:val="left"/>
        <w:textAlignment w:val="auto"/>
        <w:rPr>
          <w:sz w:val="28"/>
          <w:szCs w:val="28"/>
        </w:rPr>
      </w:pPr>
    </w:p>
    <w:p w:rsidR="00DA2F8F" w:rsidRPr="00DA2F8F" w:rsidRDefault="00DA2F8F" w:rsidP="00DA2F8F">
      <w:pPr>
        <w:widowControl/>
        <w:tabs>
          <w:tab w:val="left" w:pos="851"/>
        </w:tabs>
        <w:adjustRightInd/>
        <w:ind w:firstLine="709"/>
        <w:textAlignment w:val="auto"/>
        <w:rPr>
          <w:sz w:val="28"/>
          <w:szCs w:val="28"/>
        </w:rPr>
      </w:pPr>
      <w:r w:rsidRPr="00DA2F8F">
        <w:rPr>
          <w:sz w:val="28"/>
          <w:szCs w:val="28"/>
        </w:rPr>
        <w:t xml:space="preserve">2. Контроль за выполнением настоящего постановления возложить на </w:t>
      </w:r>
    </w:p>
    <w:p w:rsidR="00DA2F8F" w:rsidRPr="00DA2F8F" w:rsidRDefault="00DA2F8F" w:rsidP="00DA2F8F">
      <w:pPr>
        <w:widowControl/>
        <w:adjustRightInd/>
        <w:textAlignment w:val="auto"/>
        <w:rPr>
          <w:sz w:val="28"/>
          <w:szCs w:val="28"/>
        </w:rPr>
      </w:pPr>
      <w:r w:rsidRPr="00DA2F8F">
        <w:rPr>
          <w:sz w:val="28"/>
          <w:szCs w:val="28"/>
        </w:rPr>
        <w:t>заместителя главы администрации Арзгирского муниципального района К</w:t>
      </w:r>
      <w:r w:rsidRPr="00DA2F8F">
        <w:rPr>
          <w:sz w:val="28"/>
          <w:szCs w:val="28"/>
        </w:rPr>
        <w:t>о</w:t>
      </w:r>
      <w:r w:rsidRPr="00DA2F8F">
        <w:rPr>
          <w:sz w:val="28"/>
          <w:szCs w:val="28"/>
        </w:rPr>
        <w:t>валеву Е.В.</w:t>
      </w:r>
    </w:p>
    <w:p w:rsidR="00DA2F8F" w:rsidRPr="00DA2F8F" w:rsidRDefault="00DA2F8F" w:rsidP="00DA2F8F">
      <w:pPr>
        <w:widowControl/>
        <w:adjustRightInd/>
        <w:textAlignment w:val="auto"/>
        <w:rPr>
          <w:sz w:val="28"/>
          <w:szCs w:val="28"/>
        </w:rPr>
      </w:pPr>
    </w:p>
    <w:p w:rsidR="00DA2F8F" w:rsidRPr="00DA2F8F" w:rsidRDefault="00DA2F8F" w:rsidP="00DA2F8F">
      <w:pPr>
        <w:widowControl/>
        <w:adjustRightInd/>
        <w:ind w:firstLine="708"/>
        <w:textAlignment w:val="auto"/>
        <w:rPr>
          <w:sz w:val="28"/>
          <w:szCs w:val="28"/>
          <w:lang w:eastAsia="en-US"/>
        </w:rPr>
      </w:pPr>
      <w:r w:rsidRPr="00DA2F8F">
        <w:rPr>
          <w:sz w:val="28"/>
          <w:szCs w:val="28"/>
          <w:lang w:eastAsia="en-US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06687E" w:rsidRDefault="0006687E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DA2F8F" w:rsidRDefault="00DA2F8F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DA2F8F" w:rsidRDefault="00DA2F8F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DA2F8F" w:rsidRDefault="00DA2F8F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DA2F8F" w:rsidRDefault="00DA2F8F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DA2F8F" w:rsidRDefault="00DA2F8F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DA2F8F" w:rsidRDefault="00DA2F8F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06687E" w:rsidRDefault="0006687E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921858" w:rsidRDefault="0092185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157815" w:rsidRPr="00157815" w:rsidRDefault="00157815" w:rsidP="00157815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муниципального </w:t>
      </w:r>
    </w:p>
    <w:p w:rsidR="00157815" w:rsidRPr="00157815" w:rsidRDefault="00157815" w:rsidP="00157815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района Ставропольского края                                                     </w:t>
      </w:r>
      <w:r>
        <w:rPr>
          <w:sz w:val="28"/>
          <w:szCs w:val="24"/>
        </w:rPr>
        <w:t xml:space="preserve">    </w:t>
      </w:r>
      <w:r w:rsidRPr="00157815">
        <w:rPr>
          <w:sz w:val="28"/>
          <w:szCs w:val="24"/>
        </w:rPr>
        <w:t>А.И. Палагута</w:t>
      </w:r>
    </w:p>
    <w:p w:rsidR="00157815" w:rsidRDefault="00157815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FE180B" w:rsidRPr="00FE180B" w:rsidRDefault="00FE180B" w:rsidP="00FE180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06687E" w:rsidRDefault="0006687E" w:rsidP="0006687E">
      <w:pPr>
        <w:widowControl/>
        <w:adjustRightInd/>
        <w:jc w:val="left"/>
        <w:textAlignment w:val="auto"/>
        <w:rPr>
          <w:sz w:val="28"/>
        </w:rPr>
      </w:pPr>
    </w:p>
    <w:sectPr w:rsidR="0006687E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F79" w:rsidRDefault="005A1F79" w:rsidP="00134342">
      <w:r>
        <w:separator/>
      </w:r>
    </w:p>
  </w:endnote>
  <w:endnote w:type="continuationSeparator" w:id="0">
    <w:p w:rsidR="005A1F79" w:rsidRDefault="005A1F7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F79" w:rsidRDefault="005A1F79" w:rsidP="00134342">
      <w:r>
        <w:separator/>
      </w:r>
    </w:p>
  </w:footnote>
  <w:footnote w:type="continuationSeparator" w:id="0">
    <w:p w:rsidR="005A1F79" w:rsidRDefault="005A1F7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D93C54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543BCE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6045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87E"/>
    <w:rsid w:val="00066941"/>
    <w:rsid w:val="00072081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4112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904F2"/>
    <w:rsid w:val="001914BF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D064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4A81"/>
    <w:rsid w:val="00245F74"/>
    <w:rsid w:val="00246E14"/>
    <w:rsid w:val="00251961"/>
    <w:rsid w:val="0025330F"/>
    <w:rsid w:val="00256304"/>
    <w:rsid w:val="0025732D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469ED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712"/>
    <w:rsid w:val="00495AA7"/>
    <w:rsid w:val="00497BBA"/>
    <w:rsid w:val="004A0909"/>
    <w:rsid w:val="004A481D"/>
    <w:rsid w:val="004A54AA"/>
    <w:rsid w:val="004A642A"/>
    <w:rsid w:val="004B0CB7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7195"/>
    <w:rsid w:val="0050028E"/>
    <w:rsid w:val="00506213"/>
    <w:rsid w:val="00506237"/>
    <w:rsid w:val="00506F73"/>
    <w:rsid w:val="005074C8"/>
    <w:rsid w:val="00512FD8"/>
    <w:rsid w:val="0051308F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39B0"/>
    <w:rsid w:val="00543BCE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79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5BDB"/>
    <w:rsid w:val="006A6CE3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02E3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185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612"/>
    <w:rsid w:val="00975FCD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2F3F"/>
    <w:rsid w:val="00BA31EE"/>
    <w:rsid w:val="00BA4F67"/>
    <w:rsid w:val="00BA5813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2F6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3C54"/>
    <w:rsid w:val="00D9541A"/>
    <w:rsid w:val="00DA227B"/>
    <w:rsid w:val="00DA2F8F"/>
    <w:rsid w:val="00DA59E0"/>
    <w:rsid w:val="00DA5A02"/>
    <w:rsid w:val="00DA7DB4"/>
    <w:rsid w:val="00DB1834"/>
    <w:rsid w:val="00DB2CE1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804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3762B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2EB3"/>
    <w:rsid w:val="00F15429"/>
    <w:rsid w:val="00F154EA"/>
    <w:rsid w:val="00F15790"/>
    <w:rsid w:val="00F216DD"/>
    <w:rsid w:val="00F222F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180B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0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61B6B-516A-4AC1-BA11-33B10238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180</cp:revision>
  <cp:lastPrinted>2020-09-24T10:55:00Z</cp:lastPrinted>
  <dcterms:created xsi:type="dcterms:W3CDTF">2019-05-08T07:07:00Z</dcterms:created>
  <dcterms:modified xsi:type="dcterms:W3CDTF">2020-09-30T09:35:00Z</dcterms:modified>
</cp:coreProperties>
</file>